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83" w:rsidRPr="00097996" w:rsidRDefault="001B55DC" w:rsidP="00776083">
      <w:pPr>
        <w:spacing w:after="0" w:line="312" w:lineRule="auto"/>
        <w:ind w:firstLine="300"/>
        <w:jc w:val="both"/>
        <w:rPr>
          <w:rFonts w:ascii="Times New Roman" w:eastAsia="Times New Roman" w:hAnsi="Times New Roman" w:cs="Times New Roman"/>
          <w:color w:val="223344"/>
          <w:sz w:val="24"/>
          <w:szCs w:val="24"/>
        </w:rPr>
      </w:pPr>
      <w:r w:rsidRPr="001B55DC">
        <w:rPr>
          <w:rFonts w:ascii="Times New Roman" w:eastAsia="Times New Roman" w:hAnsi="Times New Roman" w:cs="Times New Roman"/>
          <w:noProof/>
          <w:color w:val="223344"/>
          <w:sz w:val="24"/>
          <w:szCs w:val="24"/>
        </w:rPr>
        <w:drawing>
          <wp:inline distT="0" distB="0" distL="0" distR="0">
            <wp:extent cx="6645910" cy="947114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ED" w:rsidRDefault="00E131ED" w:rsidP="00E13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608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библиотеке;</w:t>
      </w:r>
    </w:p>
    <w:p w:rsidR="007E32B3" w:rsidRPr="007E32B3" w:rsidRDefault="007E32B3" w:rsidP="007E3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08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>Прививать любовь к книге, чтению: «Человек читающий - человек успешный»;</w:t>
      </w: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76083" w:rsidRPr="007E32B3" w:rsidRDefault="00776083" w:rsidP="005E60B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B3">
        <w:rPr>
          <w:rFonts w:ascii="Times New Roman" w:hAnsi="Times New Roman" w:cs="Times New Roman"/>
          <w:sz w:val="24"/>
          <w:szCs w:val="24"/>
        </w:rPr>
        <w:t>Развитие содержательного общения между учащимися, воспитание культуры общения.</w:t>
      </w: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Default="00776083" w:rsidP="00ED47DE">
      <w:pPr>
        <w:pStyle w:val="a6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функции: </w:t>
      </w:r>
    </w:p>
    <w:p w:rsidR="007E32B3" w:rsidRPr="007E32B3" w:rsidRDefault="007E32B3" w:rsidP="00ED47DE">
      <w:pPr>
        <w:pStyle w:val="a6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Default="00776083" w:rsidP="005E60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Образовательная</w:t>
      </w: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поддерживать и обеспечивать образовательные цели, сформулированные в концепции школы и программе развития. </w:t>
      </w:r>
    </w:p>
    <w:p w:rsidR="007E32B3" w:rsidRPr="007E32B3" w:rsidRDefault="007E32B3" w:rsidP="007E32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Default="00776083" w:rsidP="005E60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Информационная</w:t>
      </w:r>
      <w:r w:rsidRPr="007E32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предоставлять возможность информацию вне зависимости от ее вида, формата и носителя. </w:t>
      </w:r>
    </w:p>
    <w:p w:rsidR="007E32B3" w:rsidRPr="007E32B3" w:rsidRDefault="007E32B3" w:rsidP="007E32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Pr="007E32B3" w:rsidRDefault="00776083" w:rsidP="005E60BE">
      <w:pPr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Культурная</w:t>
      </w: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32B3">
        <w:rPr>
          <w:rFonts w:ascii="Times New Roman" w:eastAsia="Times New Roman" w:hAnsi="Times New Roman" w:cs="Times New Roman"/>
          <w:sz w:val="24"/>
          <w:szCs w:val="24"/>
        </w:rPr>
        <w:t xml:space="preserve">– организовать мероприятия, воспитывающие культурное и социальное самосознание, содействующие эмоциональному развитию. </w:t>
      </w:r>
    </w:p>
    <w:p w:rsidR="00776083" w:rsidRPr="007E32B3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7E32B3" w:rsidRDefault="00776083" w:rsidP="005E60BE">
      <w:pPr>
        <w:pStyle w:val="a6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Поддержка общешкольных мероприятий 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Предметные недели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День знаний</w:t>
      </w:r>
    </w:p>
    <w:p w:rsidR="00776083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</w:p>
    <w:p w:rsidR="00F276C0" w:rsidRPr="007B219A" w:rsidRDefault="00A41942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</w:t>
      </w:r>
      <w:r w:rsidR="00AB1C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F276C0">
        <w:rPr>
          <w:rFonts w:ascii="Times New Roman" w:hAnsi="Times New Roman"/>
          <w:sz w:val="24"/>
          <w:szCs w:val="24"/>
        </w:rPr>
        <w:t xml:space="preserve"> в РТ</w:t>
      </w:r>
    </w:p>
    <w:p w:rsidR="00F276C0" w:rsidRPr="007B219A" w:rsidRDefault="00AB1CF5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2022</w:t>
      </w:r>
      <w:r w:rsidR="00A41942">
        <w:rPr>
          <w:rFonts w:ascii="Times New Roman" w:hAnsi="Times New Roman"/>
          <w:sz w:val="24"/>
          <w:szCs w:val="24"/>
        </w:rPr>
        <w:t xml:space="preserve"> Год культурного наследия народов России</w:t>
      </w:r>
      <w:r w:rsidR="00F276C0">
        <w:rPr>
          <w:rFonts w:ascii="Times New Roman" w:hAnsi="Times New Roman"/>
          <w:sz w:val="24"/>
          <w:szCs w:val="24"/>
        </w:rPr>
        <w:t xml:space="preserve"> в РФ</w:t>
      </w:r>
    </w:p>
    <w:p w:rsidR="00F276C0" w:rsidRPr="00A41942" w:rsidRDefault="00F276C0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</w:t>
      </w:r>
      <w:r w:rsidR="00AB1CF5">
        <w:rPr>
          <w:rFonts w:ascii="Times New Roman" w:hAnsi="Times New Roman"/>
          <w:sz w:val="24"/>
          <w:szCs w:val="24"/>
        </w:rPr>
        <w:t>2</w:t>
      </w:r>
      <w:r w:rsidR="00A41942">
        <w:rPr>
          <w:rFonts w:ascii="Times New Roman" w:hAnsi="Times New Roman"/>
          <w:sz w:val="24"/>
          <w:szCs w:val="24"/>
        </w:rPr>
        <w:t xml:space="preserve"> Год </w:t>
      </w:r>
      <w:r w:rsidR="00AB1CF5">
        <w:rPr>
          <w:rFonts w:ascii="Times New Roman" w:hAnsi="Times New Roman"/>
          <w:sz w:val="24"/>
          <w:szCs w:val="24"/>
        </w:rPr>
        <w:t xml:space="preserve">370 </w:t>
      </w:r>
      <w:proofErr w:type="spellStart"/>
      <w:r w:rsidR="00AB1CF5">
        <w:rPr>
          <w:rFonts w:ascii="Times New Roman" w:hAnsi="Times New Roman"/>
          <w:sz w:val="24"/>
          <w:szCs w:val="24"/>
        </w:rPr>
        <w:t>летия</w:t>
      </w:r>
      <w:proofErr w:type="spellEnd"/>
      <w:r w:rsidR="00AB1CF5">
        <w:rPr>
          <w:rFonts w:ascii="Times New Roman" w:hAnsi="Times New Roman"/>
          <w:sz w:val="24"/>
          <w:szCs w:val="24"/>
        </w:rPr>
        <w:t xml:space="preserve"> г.</w:t>
      </w:r>
      <w:r w:rsidR="00135612">
        <w:rPr>
          <w:rFonts w:ascii="Times New Roman" w:hAnsi="Times New Roman"/>
          <w:sz w:val="24"/>
          <w:szCs w:val="24"/>
        </w:rPr>
        <w:t xml:space="preserve"> </w:t>
      </w:r>
      <w:r w:rsidR="00AB1CF5">
        <w:rPr>
          <w:rFonts w:ascii="Times New Roman" w:hAnsi="Times New Roman"/>
          <w:sz w:val="24"/>
          <w:szCs w:val="24"/>
        </w:rPr>
        <w:t xml:space="preserve">Заинск </w:t>
      </w:r>
      <w:r>
        <w:rPr>
          <w:rFonts w:ascii="Times New Roman" w:hAnsi="Times New Roman"/>
          <w:sz w:val="24"/>
          <w:szCs w:val="24"/>
        </w:rPr>
        <w:t>в Заинском муниципальном районе</w:t>
      </w:r>
    </w:p>
    <w:p w:rsidR="00A41942" w:rsidRPr="007B219A" w:rsidRDefault="00A41942" w:rsidP="005E60B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color w:val="000000"/>
          <w:u w:val="single"/>
        </w:rPr>
      </w:pPr>
      <w:r>
        <w:rPr>
          <w:rFonts w:ascii="Times New Roman" w:hAnsi="Times New Roman"/>
          <w:sz w:val="24"/>
          <w:szCs w:val="24"/>
        </w:rPr>
        <w:t>2023 Год педагога и наставника в РФ</w:t>
      </w:r>
    </w:p>
    <w:p w:rsidR="00184EE7" w:rsidRPr="007E32B3" w:rsidRDefault="00776083" w:rsidP="005E60BE">
      <w:pPr>
        <w:pStyle w:val="a6"/>
        <w:numPr>
          <w:ilvl w:val="0"/>
          <w:numId w:val="4"/>
        </w:num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B3">
        <w:rPr>
          <w:rFonts w:ascii="Times New Roman" w:eastAsia="Times New Roman" w:hAnsi="Times New Roman" w:cs="Times New Roman"/>
          <w:sz w:val="24"/>
          <w:szCs w:val="24"/>
        </w:rPr>
        <w:t>Общественные акции</w:t>
      </w:r>
    </w:p>
    <w:p w:rsidR="00184EE7" w:rsidRDefault="00184EE7" w:rsidP="00ED47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9AB" w:rsidRPr="00097996" w:rsidRDefault="00776083" w:rsidP="00E13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96">
        <w:rPr>
          <w:rFonts w:ascii="Times New Roman" w:hAnsi="Times New Roman" w:cs="Times New Roman"/>
          <w:b/>
          <w:sz w:val="24"/>
          <w:szCs w:val="24"/>
        </w:rPr>
        <w:t>Основ</w:t>
      </w:r>
      <w:r w:rsidR="009062FB" w:rsidRPr="00097996">
        <w:rPr>
          <w:rFonts w:ascii="Times New Roman" w:hAnsi="Times New Roman" w:cs="Times New Roman"/>
          <w:b/>
          <w:sz w:val="24"/>
          <w:szCs w:val="24"/>
        </w:rPr>
        <w:t>ные ориентиры для работы на 202</w:t>
      </w:r>
      <w:r w:rsidR="00AB1CF5">
        <w:rPr>
          <w:rFonts w:ascii="Times New Roman" w:hAnsi="Times New Roman" w:cs="Times New Roman"/>
          <w:b/>
          <w:sz w:val="24"/>
          <w:szCs w:val="24"/>
        </w:rPr>
        <w:t>2</w:t>
      </w:r>
      <w:r w:rsidR="009062FB" w:rsidRPr="00097996">
        <w:rPr>
          <w:rFonts w:ascii="Times New Roman" w:hAnsi="Times New Roman" w:cs="Times New Roman"/>
          <w:b/>
          <w:sz w:val="24"/>
          <w:szCs w:val="24"/>
        </w:rPr>
        <w:t>-202</w:t>
      </w:r>
      <w:r w:rsidR="00AB1CF5">
        <w:rPr>
          <w:rFonts w:ascii="Times New Roman" w:hAnsi="Times New Roman" w:cs="Times New Roman"/>
          <w:b/>
          <w:sz w:val="24"/>
          <w:szCs w:val="24"/>
        </w:rPr>
        <w:t>3</w:t>
      </w:r>
      <w:r w:rsidRPr="00097996">
        <w:rPr>
          <w:rFonts w:ascii="Times New Roman" w:hAnsi="Times New Roman" w:cs="Times New Roman"/>
          <w:b/>
          <w:sz w:val="24"/>
          <w:szCs w:val="24"/>
        </w:rPr>
        <w:t xml:space="preserve"> учебный  год.</w:t>
      </w:r>
    </w:p>
    <w:p w:rsidR="00E849AB" w:rsidRPr="00097996" w:rsidRDefault="00E849AB" w:rsidP="00E13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06A" w:rsidRPr="00097996" w:rsidRDefault="00CB006A" w:rsidP="00E13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979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В Российской Федерации:</w:t>
      </w: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2018–2027 - Десятилетие детства </w:t>
      </w:r>
    </w:p>
    <w:p w:rsidR="00CB006A" w:rsidRPr="00097996" w:rsidRDefault="00CB006A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(Указ Президента РФ № 240 от 29.05.2017г.)</w:t>
      </w:r>
    </w:p>
    <w:p w:rsidR="00CB006A" w:rsidRPr="00097996" w:rsidRDefault="00CB006A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Дни воинской славы и памятные даты в календаре России</w:t>
      </w:r>
    </w:p>
    <w:p w:rsidR="00776083" w:rsidRPr="00097996" w:rsidRDefault="00776083" w:rsidP="00ED47DE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23 февраля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– День защитника Отечества.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9 мая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 ДЕНЬ ПОБЕДЫ.</w:t>
      </w:r>
      <w:r w:rsidR="00135612">
        <w:rPr>
          <w:rFonts w:ascii="Times New Roman" w:eastAsia="Times New Roman" w:hAnsi="Times New Roman" w:cs="Times New Roman"/>
          <w:sz w:val="24"/>
          <w:szCs w:val="24"/>
        </w:rPr>
        <w:t xml:space="preserve"> 78</w:t>
      </w:r>
      <w:r w:rsidR="009062FB" w:rsidRPr="00097996">
        <w:rPr>
          <w:rFonts w:ascii="Times New Roman" w:eastAsia="Times New Roman" w:hAnsi="Times New Roman" w:cs="Times New Roman"/>
          <w:sz w:val="24"/>
          <w:szCs w:val="24"/>
        </w:rPr>
        <w:t xml:space="preserve"> лет. Великой Победы.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Каждый год этот праздник стоит на особом месте и занимает самое почетное положение. За то, что мы имеем сегодня, в дань памяти о </w:t>
      </w:r>
      <w:proofErr w:type="gramStart"/>
      <w:r w:rsidRPr="00097996">
        <w:rPr>
          <w:rFonts w:ascii="Times New Roman" w:eastAsia="Times New Roman" w:hAnsi="Times New Roman" w:cs="Times New Roman"/>
          <w:sz w:val="24"/>
          <w:szCs w:val="24"/>
        </w:rPr>
        <w:t>миллионах  погибших</w:t>
      </w:r>
      <w:proofErr w:type="gram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ради нашего будущего, каждый россиянин празднует этот праздник, как символ любви к Родине.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12 июня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России (День независимости России).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22 июня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памяти и скорби – Начало Великой Отечественной войны.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8 июля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Всероссийский день семьи, любви и верности.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22 августа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Государственного флага РФ. </w:t>
      </w:r>
    </w:p>
    <w:p w:rsidR="00776083" w:rsidRPr="00097996" w:rsidRDefault="00776083" w:rsidP="005E60BE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ноября </w:t>
      </w:r>
      <w:r w:rsidRPr="00097996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97996">
        <w:rPr>
          <w:rFonts w:ascii="Times New Roman" w:eastAsia="Times New Roman" w:hAnsi="Times New Roman" w:cs="Times New Roman"/>
          <w:bCs/>
          <w:sz w:val="24"/>
          <w:szCs w:val="24"/>
        </w:rPr>
        <w:t>День народного единства.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БИБЛИОТЕЧНЫМ ФОНДОМ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а) Работа с библиотечным фондом учебно-методической литературы: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8154"/>
        <w:gridCol w:w="1518"/>
      </w:tblGrid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7E3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Составление справки по учебно-методическому обеспечению учебного процесса школы.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Сентябрь-октябрь.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5E60B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совместно с учителями-предметниками заказа на учебники с учетом их требований;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общешкольного заказа на учебники с учетом замечаний зам. </w:t>
            </w:r>
            <w:r w:rsidR="007E32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и руководителей методических объединений;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и утверждение бланка-заказа директором школы, передача его методисту. </w:t>
            </w:r>
          </w:p>
          <w:p w:rsidR="00776083" w:rsidRPr="00097996" w:rsidRDefault="00776083" w:rsidP="005E60B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Прием и техническая обработка поступивших учебников: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КСУ,</w:t>
            </w:r>
            <w:r w:rsidRPr="00097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запись в суммарную книгу учёта;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штемпелевание,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картотеки,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занесение в электронный каталог. 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Занесение в ЭФУЛ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Декабрь-   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январь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 поступления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shd w:val="clear" w:color="auto" w:fill="FFFFFF"/>
              <w:tabs>
                <w:tab w:val="left" w:pos="461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выдача  учебников по графику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Август, сентябрь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 и подведением итогов)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Периодическое списание ветхих и устаревших учебников.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Сентябрь,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электронной базы данных «Учебники»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Занесение данных учебного фонда школьной библиотеки в ЭФУЛ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7E32B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E32B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связей с другими библиотеками с целью обмена учебниками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</w:tr>
    </w:tbl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б) Работа с библиотечным фондом художественной  литературы:</w:t>
      </w: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76083" w:rsidRPr="00097996" w:rsidRDefault="00776083" w:rsidP="00ED47D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202"/>
        <w:gridCol w:w="1518"/>
      </w:tblGrid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hAnsi="Times New Roman" w:cs="Times New Roman"/>
                <w:sz w:val="24"/>
                <w:szCs w:val="24"/>
              </w:rPr>
              <w:t>Проверка поступающей литературы  на наличие материалов экстремистского характера, проверка фонда на наличие литературы, включенной в Федеральный список экстремистских материалов.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фонда библиотеки традиционными и нетрадиционны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ми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носителями информации.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расстановки на стеллажах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работы по сохранности фонда: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периодических проверок сохранности;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систематический контроль за своевременным возвратом в библиотеку выданных изданий;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 обеспечение мер по возмещению ущерба, причиненного носителям инфо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рмации, в установленном порядке 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должников</w:t>
            </w: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проведению мелкого ремонта и переплету изданий «Книжника больница». Оформление книжной выставки «Эти книги мы лечили сами».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776083" w:rsidRPr="00097996" w:rsidTr="002B0CA7">
        <w:trPr>
          <w:trHeight w:val="34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фондом: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оформления;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документов в фонде в соответствии с ББК;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</w:t>
            </w: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актов);</w:t>
            </w:r>
          </w:p>
          <w:p w:rsidR="00776083" w:rsidRPr="00097996" w:rsidRDefault="00776083" w:rsidP="005E60BE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правильности расстановки фонда 1 раз в год 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обеспечение свободного доступа пользователей библиотеки к информации</w:t>
            </w:r>
          </w:p>
          <w:p w:rsidR="00776083" w:rsidRPr="00097996" w:rsidRDefault="00776083" w:rsidP="005E60BE">
            <w:pPr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B0CA7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A6704F" w:rsidRDefault="00776083" w:rsidP="00A6704F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комфортных условий для ра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>боты с читателей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Комплектование фонда периодики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E4691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1.Комплектование фонда периодики с образовательной программы школы</w:t>
            </w:r>
          </w:p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Оформление подписки на 1 полугодие </w:t>
            </w:r>
          </w:p>
          <w:p w:rsidR="00776083" w:rsidRPr="00097996" w:rsidRDefault="00776083" w:rsidP="00ED47DE">
            <w:pPr>
              <w:widowControl w:val="0"/>
              <w:tabs>
                <w:tab w:val="left" w:pos="54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подписки на 2 полугодие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СПРАВОЧНО-БИБЛИОГРАФИЧЕСКАЯ РАБОТА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8756"/>
        <w:gridCol w:w="1523"/>
      </w:tblGrid>
      <w:tr w:rsidR="00776083" w:rsidRPr="00097996" w:rsidTr="00391261">
        <w:trPr>
          <w:trHeight w:val="27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391261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391261">
        <w:trPr>
          <w:trHeight w:val="232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рекомендательных списков </w:t>
            </w:r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литературы, планов </w:t>
            </w:r>
            <w:proofErr w:type="gramStart"/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  для</w:t>
            </w:r>
            <w:proofErr w:type="gramEnd"/>
            <w:r w:rsidR="00AB1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776083" w:rsidRPr="00097996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«Заинск - из века в век» </w:t>
            </w:r>
          </w:p>
          <w:p w:rsidR="00776083" w:rsidRPr="00097996" w:rsidRDefault="00A6704F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«100 книг» по истории, культуре и литературе народов РФ</w:t>
            </w:r>
          </w:p>
          <w:p w:rsidR="00776083" w:rsidRPr="00097996" w:rsidRDefault="00A6704F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нам читать?»</w:t>
            </w:r>
          </w:p>
          <w:p w:rsidR="00776083" w:rsidRPr="00097996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победим коррупцию»</w:t>
            </w:r>
          </w:p>
          <w:p w:rsidR="00776083" w:rsidRDefault="00776083" w:rsidP="005E60BE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«Прочти книгу о войне»</w:t>
            </w:r>
          </w:p>
          <w:p w:rsidR="00184EE7" w:rsidRPr="00097996" w:rsidRDefault="00A6704F" w:rsidP="00AB1CF5">
            <w:pPr>
              <w:numPr>
                <w:ilvl w:val="0"/>
                <w:numId w:val="9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4EE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Библиографический обзор книг о школе,  для учеников, педагогов и родителей.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776083" w:rsidRPr="00097996" w:rsidTr="00391261">
        <w:trPr>
          <w:trHeight w:val="114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A6704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памяток:</w:t>
            </w:r>
          </w:p>
          <w:p w:rsidR="00776083" w:rsidRPr="00097996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учащихся в библиотеке»</w:t>
            </w:r>
          </w:p>
          <w:p w:rsidR="00776083" w:rsidRPr="00A6704F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«Памятка читателю»</w:t>
            </w:r>
          </w:p>
          <w:p w:rsidR="00776083" w:rsidRPr="00A6704F" w:rsidRDefault="00776083" w:rsidP="005E60BE">
            <w:pPr>
              <w:numPr>
                <w:ilvl w:val="0"/>
                <w:numId w:val="10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 хотите, чтобы ребёнок читал»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391261">
        <w:trPr>
          <w:trHeight w:val="54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по библиотеке «Книжное царство - мудрое государство». Запись первоклассников в библиотеку</w:t>
            </w:r>
            <w:r w:rsidR="00E46911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10DA2" w:rsidRPr="00097996" w:rsidRDefault="00B10DA2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6083" w:rsidRPr="00097996" w:rsidTr="00391261">
        <w:trPr>
          <w:trHeight w:val="256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Библиотечно-библиографические и информационные знания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083" w:rsidRPr="00097996" w:rsidTr="00391261">
        <w:trPr>
          <w:trHeight w:val="167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93265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-Тема 1: Посвящение в читатели 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2: Основные правила пользования библиотекой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3:Правила и умение обращаться с книгой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4: Как делают книги 2 класс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 5: Строение книги 3 класс</w:t>
            </w:r>
          </w:p>
          <w:p w:rsidR="00E46911" w:rsidRPr="00097996" w:rsidRDefault="00776083" w:rsidP="00A6704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670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6: Структура книги 4 класс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E46911" w:rsidRPr="00097996" w:rsidRDefault="00A6704F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776083" w:rsidRPr="00097996" w:rsidRDefault="00776083" w:rsidP="005E60BE">
      <w:pPr>
        <w:pStyle w:val="a6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учебно-воспитательного процесса и самообразования.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независимого библиотечного пользования.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Обучение носителями информации, поиску, отбору и критической оценки информации.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Развивать и поддерживать в детях привычку и радость чтения и учения.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выставок, стендов, проведения культурно-массовой работы. </w:t>
      </w:r>
    </w:p>
    <w:p w:rsidR="00776083" w:rsidRPr="00097996" w:rsidRDefault="00776083" w:rsidP="005E60B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Создать актив библиотеки и работа с ним.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РАБОТА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1. Сопровождение учебно-воспитательного процесса информационным обеспечением 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   педагогических работников: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совместная работа по составлению заказа на учебно-методические документы;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обзоры новых поступлений;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подбор документов в помощь проведению предметных недель и других общешкольных и классных мероприятий;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оформление в кабинетах книжных выставок на изучаемую тему по какому-либо предмету;</w:t>
      </w:r>
    </w:p>
    <w:p w:rsidR="00776083" w:rsidRPr="00097996" w:rsidRDefault="00776083" w:rsidP="005E60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помощь в подборе документов для подготовки педсоветов, заседаний </w:t>
      </w:r>
      <w:proofErr w:type="spellStart"/>
      <w:r w:rsidRPr="00097996">
        <w:rPr>
          <w:rFonts w:ascii="Times New Roman" w:eastAsia="Times New Roman" w:hAnsi="Times New Roman" w:cs="Times New Roman"/>
          <w:sz w:val="24"/>
          <w:szCs w:val="24"/>
        </w:rPr>
        <w:t>методобъединений</w:t>
      </w:r>
      <w:proofErr w:type="spell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76083" w:rsidRPr="00097996" w:rsidRDefault="00776083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2. Сопровождение учебно-воспитательного процесса информационным обслуживанием    </w:t>
      </w:r>
    </w:p>
    <w:p w:rsidR="00776083" w:rsidRPr="00097996" w:rsidRDefault="00776083" w:rsidP="00ED4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   обучающихся: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на абонементе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подбор литературы для написания рефератов, докладов, сообщений и т.д.;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помощь в подготовке к общешкольным и классным мероприятиям;</w:t>
      </w:r>
    </w:p>
    <w:p w:rsidR="00776083" w:rsidRPr="00097996" w:rsidRDefault="00776083" w:rsidP="005E60B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проведение индивидуальных и групповых библиотечных занятий.</w:t>
      </w:r>
    </w:p>
    <w:p w:rsidR="00776083" w:rsidRPr="00097996" w:rsidRDefault="00776083" w:rsidP="005E60B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 пользовании библиотекой их детьми;</w:t>
      </w:r>
    </w:p>
    <w:p w:rsidR="00776083" w:rsidRPr="00097996" w:rsidRDefault="00776083" w:rsidP="005E60BE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индивидуальная работа по подбору дополнительного материала для обучающихся начальной школы.</w:t>
      </w:r>
    </w:p>
    <w:p w:rsidR="00EA336F" w:rsidRPr="00097996" w:rsidRDefault="00EA336F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РАБОТА С ЧИТАТЕЛЯМИ.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работа: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8024"/>
        <w:gridCol w:w="1518"/>
      </w:tblGrid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 и в читальном зале: учащихся, педагогов, технического персонала, родителей.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на абонементе при выдаче книг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со школьниками о прочитанном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«Читать - это модно!». Сменная экспозиция книг, рекомендованных для чтения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E0DC8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 «Это новинка!»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776083" w:rsidRPr="00097996" w:rsidTr="002E0DC8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2E0DC8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«Книге новую жизнь!: Прочёл книгу - подари школьной библиотеке»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2B0CA7" w:rsidP="002B0CA7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</w:t>
            </w:r>
            <w:r w:rsidR="00776083"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Массовая работа: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Цикл мероприятий к знаменательным и памятным датам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День Знаний (помощь подготовке праздника)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</w:t>
      </w:r>
      <w:proofErr w:type="gramStart"/>
      <w:r w:rsidRPr="00097996">
        <w:rPr>
          <w:rFonts w:ascii="Times New Roman" w:eastAsia="Times New Roman" w:hAnsi="Times New Roman" w:cs="Times New Roman"/>
          <w:sz w:val="24"/>
          <w:szCs w:val="24"/>
        </w:rPr>
        <w:t>( помощь</w:t>
      </w:r>
      <w:proofErr w:type="gramEnd"/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 подготовке праздника)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Прощание с Азбукой (подбор стихотворений, сценария)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Новогодний праздник (подбор стихотворений, сценариев)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 (подбор стихотворений, сценариев)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женский день (подбор стихотворений, сценариев) </w:t>
      </w:r>
    </w:p>
    <w:p w:rsidR="00776083" w:rsidRPr="00097996" w:rsidRDefault="00776083" w:rsidP="005E60BE">
      <w:pPr>
        <w:pStyle w:val="a6"/>
        <w:numPr>
          <w:ilvl w:val="1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9 мая – День Победы (подбор песен и стихотворений, сценариев)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Выставочная деятельность. 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sz w:val="24"/>
          <w:szCs w:val="24"/>
        </w:rPr>
        <w:t>Цель: Раскрытие фонда, пропаганда чтения. Вызвать интерес к предмету через литературу.  Через книгу помочь учащимся в образовательном процессе.</w:t>
      </w: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486"/>
        <w:gridCol w:w="5992"/>
        <w:gridCol w:w="2245"/>
      </w:tblGrid>
      <w:tr w:rsidR="00776083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6083" w:rsidRPr="0093265E" w:rsidTr="002B0CA7">
        <w:trPr>
          <w:trHeight w:val="267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Постоянные выставки:</w:t>
            </w:r>
          </w:p>
          <w:p w:rsidR="00776083" w:rsidRPr="0093265E" w:rsidRDefault="00776083" w:rsidP="005E60BE">
            <w:pPr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Вселенная </w:t>
            </w:r>
          </w:p>
          <w:p w:rsidR="00A00605" w:rsidRPr="0093265E" w:rsidRDefault="00B10DA2" w:rsidP="005E60BE">
            <w:pPr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265E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 «К году Мира и дружбы» </w:t>
            </w:r>
            <w:r w:rsidR="0009138A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в Заинском районе</w:t>
            </w:r>
          </w:p>
          <w:p w:rsidR="00776083" w:rsidRPr="0093265E" w:rsidRDefault="002E0DC8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76083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« Хочу</w:t>
            </w:r>
            <w:proofErr w:type="gramEnd"/>
            <w:r w:rsidR="00776083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всё знать! – справочная литература»</w:t>
            </w:r>
          </w:p>
          <w:p w:rsidR="00776083" w:rsidRPr="0093265E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1CF5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ПДД, предупреждаем ДТП!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76083" w:rsidRPr="0093265E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1CF5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будем изучать, свои права мы будем</w:t>
            </w:r>
            <w:r w:rsidR="006C310C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CF5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</w:p>
          <w:p w:rsidR="00776083" w:rsidRPr="0093265E" w:rsidRDefault="00776083" w:rsidP="005E60BE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r w:rsidR="00AB1CF5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6C310C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1CF5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красной странице звери и птицы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B10DA2" w:rsidRPr="0093265E" w:rsidRDefault="006C310C" w:rsidP="00B10DA2">
            <w:pPr>
              <w:pStyle w:val="a6"/>
              <w:numPr>
                <w:ilvl w:val="0"/>
                <w:numId w:val="15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сказок в гости к нам»</w:t>
            </w:r>
          </w:p>
          <w:p w:rsidR="0015696D" w:rsidRPr="0093265E" w:rsidRDefault="0015696D" w:rsidP="002E0DC8">
            <w:pPr>
              <w:tabs>
                <w:tab w:val="left" w:pos="900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177DE" w:rsidRPr="0093265E" w:rsidTr="00A177DE">
        <w:trPr>
          <w:trHeight w:val="226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DE" w:rsidRPr="0093265E" w:rsidRDefault="00A177D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DE" w:rsidRPr="0093265E" w:rsidRDefault="00A177DE" w:rsidP="00A177DE">
            <w:pPr>
              <w:pStyle w:val="a6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 w:rsidRPr="0093265E">
              <w:rPr>
                <w:rFonts w:ascii="Times New Roman" w:hAnsi="Times New Roman" w:cs="Times New Roman"/>
                <w:b/>
                <w:sz w:val="24"/>
                <w:szCs w:val="24"/>
              </w:rPr>
              <w:t>ИГИ –ЮБИЛЯРЫ 2022 года</w:t>
            </w: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77DE" w:rsidRPr="0093265E" w:rsidRDefault="00A177DE" w:rsidP="00A177DE">
            <w:pPr>
              <w:pStyle w:val="a6"/>
              <w:spacing w:after="0"/>
              <w:ind w:left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-  190 лет – «Сказка о царе </w:t>
            </w:r>
            <w:proofErr w:type="spellStart"/>
            <w:r w:rsidRPr="0093265E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93265E">
              <w:rPr>
                <w:rFonts w:ascii="Times New Roman" w:hAnsi="Times New Roman" w:cs="Times New Roman"/>
                <w:sz w:val="24"/>
                <w:szCs w:val="24"/>
              </w:rPr>
              <w:t>…» (1832) А.С. Пушкин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-180 лет – «Мёртвые души» (1842) Н.В. Гоголь 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- 170 лет – «Муму» (1852</w:t>
            </w:r>
            <w:proofErr w:type="gramStart"/>
            <w:r w:rsidRPr="0093265E">
              <w:rPr>
                <w:rFonts w:ascii="Times New Roman" w:hAnsi="Times New Roman" w:cs="Times New Roman"/>
                <w:sz w:val="24"/>
                <w:szCs w:val="24"/>
              </w:rPr>
              <w:t>)  И.С.</w:t>
            </w:r>
            <w:proofErr w:type="gramEnd"/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Тургенев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- 160 лет – «Отцы и дети» (1862) И.С. Тургенев</w:t>
            </w:r>
          </w:p>
          <w:p w:rsidR="00A177DE" w:rsidRPr="0093265E" w:rsidRDefault="00A177DE" w:rsidP="005E60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- 150 лет – «Кавказский пленник» (1872) Л.Н. Толстой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- 100 лет – «Алые паруса» (1922) А. Грин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- 80 лет – «Маленький принц» (1942) А. де Сент-Экзюпери</w:t>
            </w:r>
          </w:p>
          <w:p w:rsidR="00A177DE" w:rsidRPr="0093265E" w:rsidRDefault="00A177DE" w:rsidP="005E60BE">
            <w:pPr>
              <w:pStyle w:val="a6"/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-75 лет – «Повесть о настоящем человеке» (1947) Б. Полевой</w:t>
            </w:r>
          </w:p>
          <w:p w:rsidR="00A177DE" w:rsidRPr="0093265E" w:rsidRDefault="00A177DE" w:rsidP="00B10DA2">
            <w:pPr>
              <w:shd w:val="clear" w:color="auto" w:fill="FFFFFF"/>
              <w:spacing w:after="0" w:line="294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- 65 лет – «Судьба человека» (1957) М. Шолохов</w:t>
            </w:r>
          </w:p>
          <w:p w:rsidR="00A177DE" w:rsidRPr="0093265E" w:rsidRDefault="00A177DE" w:rsidP="00A177DE">
            <w:pPr>
              <w:pStyle w:val="a6"/>
              <w:numPr>
                <w:ilvl w:val="0"/>
                <w:numId w:val="18"/>
              </w:num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КНИГИ-ЮБИЛЯРЫ 2023 ГОДА</w:t>
            </w:r>
          </w:p>
          <w:p w:rsidR="00A177DE" w:rsidRPr="0093265E" w:rsidRDefault="00A177DE" w:rsidP="00A177DE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165 лет сказке «Аленький цветочек» Сергей Тимофеевича Аксакова (1858).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190 лет со времени первой публикации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сборника«Пёстрые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 Владимира Федоровича Одоевского (1833).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185 лет сказке «Стойкий оловянный солдатик»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Андерсена (1838).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180 лет сказкам «Соловей» и «Гадкий утенок»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Ханса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Кристиана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Андерсена (1843).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95 лет книге Виталия Валентиновича Бианки «Лесная газета» (1928).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165 лет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cо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 первого издания сказки «Аленький цветочек» Сергея Тимофеевича Аксакова (1858).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150 лет пьесе-сказке «Снегурочка» Александра Николаевича Островского (1873).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 лет стихотворению «Ёлка» Раисы Адамовны Кудашевой (1903).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110 лет стихотворению «Берёза» Сергея Александровича Есенина (1913).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 лет сказкам «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» Корнея Ивановича Чуковского (1923).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 лет стихотворениям Самуила Яковлевича Маршака «О глупом мышонке», «Детки в клетке» (1923).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95 лет стихотворению «Кем быть?» Владимира Владимировича Маяковского (1928).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85 лет книге «Никита и его друзья» Евгения Ивановича </w:t>
            </w:r>
            <w:proofErr w:type="spellStart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(1938).</w:t>
            </w: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65 лет сказке «Незнайка в Солнечном городе» Николая Николаевича Носова (1958)</w:t>
            </w:r>
          </w:p>
        </w:tc>
      </w:tr>
      <w:tr w:rsidR="005E60BE" w:rsidRPr="0093265E" w:rsidTr="003D5A94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BE" w:rsidRPr="0093265E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93265E" w:rsidRDefault="005E60BE" w:rsidP="005E6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ЮБИЛЕИ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60BE"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русского писателя, поэта, драматурга Алексея Константиновича Толстого (1817–1875)</w:t>
            </w:r>
            <w:r w:rsidR="0093265E"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0BE"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детского писателя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6C310C" w:rsidP="006C31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E60BE"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6C310C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140 лет со дня рождения русского писателя Бориса Степановича Житкова (1882–1938)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E60BE"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2B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125 лет со дня рождения Марины Ивановны Цветаевой (1892–1941)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120 лет со дня рождения русского писателя Евгения Андреевича Пермяка (1902–1982).</w:t>
            </w:r>
          </w:p>
        </w:tc>
      </w:tr>
      <w:tr w:rsidR="005E60BE" w:rsidRPr="0093265E" w:rsidTr="00906E99">
        <w:trPr>
          <w:trHeight w:val="64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60BE" w:rsidRPr="00BB3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906E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135 лет со дня рождения Самуила Яковлевича Маршака, русского поэта, драматурга, переводчика и общественного деятеля (1887–1964).</w:t>
            </w:r>
            <w:r w:rsidR="00906E99"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2B0CA7" w:rsidP="002B0C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– 170 лет со дня рождения русского писателя, драматурга Дмитрия </w:t>
            </w:r>
            <w:proofErr w:type="spellStart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Мамина-Сибиряка (1852–1912).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– 115 лет со дня рождения </w:t>
            </w:r>
            <w:proofErr w:type="spellStart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Анны Эмилии Линдгрен (1907–2002), шведской писательницы.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– 75 лет со дня рождения русского писателя и поэта Григория </w:t>
            </w:r>
            <w:proofErr w:type="spellStart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Бенционовича</w:t>
            </w:r>
            <w:proofErr w:type="spellEnd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Остера</w:t>
            </w:r>
            <w:proofErr w:type="spellEnd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(1947).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– 220 лет со дня рождения немецкого писателя, сказочника Вильгельма </w:t>
            </w:r>
            <w:proofErr w:type="spellStart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Гауфа</w:t>
            </w:r>
            <w:proofErr w:type="spellEnd"/>
            <w:r w:rsidRPr="00BB3EBA">
              <w:rPr>
                <w:rFonts w:ascii="Times New Roman" w:hAnsi="Times New Roman" w:cs="Times New Roman"/>
                <w:sz w:val="24"/>
                <w:szCs w:val="24"/>
              </w:rPr>
              <w:t xml:space="preserve"> (1802–1827).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220 лет со дня рождения русского поэта, декабриста Александра Ивановича Одоевского (1802–1839).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089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85 лет со дня рождения русского писателя Эдуарда Николаевича Успенского (1937–2018).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10 января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906E9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140 лет со дня рождения русского писателя Алексея Николаевича Толстого (1883–1945).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395 лет со дня рождения французского поэта, критика и сказочника Шарля Перро (1628–1703).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150 лет со дня рождения Михаила Михайловича Пришвина (1873–1954).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110 лет со дня рождения Сергея Владимировича Михалкова (1913–2009).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155 лет со дня рождения Максима Горького (1868–1936).</w:t>
            </w:r>
          </w:p>
        </w:tc>
      </w:tr>
      <w:tr w:rsidR="005E60BE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12 апреля –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драматурга Александра Николаевича Островского (1823–1886).</w:t>
            </w:r>
          </w:p>
        </w:tc>
      </w:tr>
      <w:tr w:rsidR="005E60BE" w:rsidRPr="0093265E" w:rsidTr="005E60BE">
        <w:trPr>
          <w:trHeight w:val="40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5E60BE" w:rsidP="00ED4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BE" w:rsidRPr="00BB3EBA" w:rsidRDefault="00906E99" w:rsidP="00D2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EBA">
              <w:rPr>
                <w:rFonts w:ascii="Times New Roman" w:hAnsi="Times New Roman" w:cs="Times New Roman"/>
                <w:sz w:val="24"/>
                <w:szCs w:val="24"/>
              </w:rPr>
              <w:t>– 120 лет со дня рождения Елены Александровны Благининой (1903–1989).</w:t>
            </w:r>
          </w:p>
        </w:tc>
      </w:tr>
      <w:tr w:rsidR="00776083" w:rsidRPr="0093265E" w:rsidTr="005E60B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Плановые ежегодные выставки:</w:t>
            </w:r>
          </w:p>
          <w:p w:rsidR="00776083" w:rsidRPr="0093265E" w:rsidRDefault="00906E99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-Ко Дню </w:t>
            </w:r>
            <w:r w:rsidR="00776083" w:rsidRPr="009326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Победы «Я помню! Я горжусь!»</w:t>
            </w:r>
          </w:p>
          <w:p w:rsidR="00A00605" w:rsidRPr="0093265E" w:rsidRDefault="00A00605" w:rsidP="00906E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 году </w:t>
            </w:r>
            <w:r w:rsidR="00906E99"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педагога-наставника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93265E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5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библиотечным активом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100"/>
        <w:gridCol w:w="1440"/>
      </w:tblGrid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школьного актива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школьного библиотечного актива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Силами актива проводить ремонт книг, подшивку журналов и газет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работе на абонементе при выдаче книг, подбору книг для читателей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проведению массовых мероприятий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рейды по проверке состояния школьных учебников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E469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родительской общественностью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Составление библиографического списка учебников, необходимых   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школьникам к новому учебному году.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работе педагогического совета, подготовка материала по темам: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Школьные учебники выбо</w:t>
            </w:r>
            <w:r w:rsidR="002E0DC8">
              <w:rPr>
                <w:rFonts w:ascii="Times New Roman" w:eastAsia="Times New Roman" w:hAnsi="Times New Roman" w:cs="Times New Roman"/>
                <w:sz w:val="24"/>
                <w:szCs w:val="24"/>
              </w:rPr>
              <w:t>р, обеспечение и использование.</w:t>
            </w:r>
          </w:p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Вывешивание рекламной информации для родителей на сайт 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6083" w:rsidRPr="00097996" w:rsidRDefault="00776083" w:rsidP="00ED47D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96">
        <w:rPr>
          <w:rFonts w:ascii="Times New Roman" w:eastAsia="Times New Roman" w:hAnsi="Times New Roman" w:cs="Times New Roman"/>
          <w:b/>
          <w:sz w:val="24"/>
          <w:szCs w:val="24"/>
        </w:rPr>
        <w:t>Работа с педагогическим коллективом.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107"/>
        <w:gridCol w:w="1433"/>
      </w:tblGrid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Консультационно-информационная работа с методическими объединениями учителей-предметников, направленная  на оптимальный выбор учебников и учебных пособий в новом учебном году.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 подборке информации  при работе над методической темой школы для подготовки заседаний педагогических советов, методических объединений.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5E60B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 с руководителями школьных методических объединений и заместителя директора школы по заполнению бланков заказа на учебно-методическую литературу.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76083" w:rsidRPr="00097996" w:rsidTr="001D23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83" w:rsidRPr="00097996" w:rsidRDefault="005E60BE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D47DE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обеспечения учащихся учебной литературы на следующий учебный год.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083" w:rsidRPr="00097996" w:rsidRDefault="00776083" w:rsidP="00E131ED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99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5E60BE" w:rsidRDefault="005E60BE" w:rsidP="00ED47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2392" w:rsidRPr="00097996" w:rsidRDefault="006737FA" w:rsidP="00ED47DE">
      <w:pPr>
        <w:jc w:val="both"/>
        <w:rPr>
          <w:rFonts w:ascii="Times New Roman" w:hAnsi="Times New Roman" w:cs="Times New Roman"/>
          <w:sz w:val="24"/>
          <w:szCs w:val="24"/>
        </w:rPr>
      </w:pPr>
      <w:r w:rsidRPr="00097996">
        <w:rPr>
          <w:rFonts w:ascii="Times New Roman" w:hAnsi="Times New Roman" w:cs="Times New Roman"/>
          <w:sz w:val="24"/>
          <w:szCs w:val="24"/>
        </w:rPr>
        <w:t>Педагог -</w:t>
      </w:r>
      <w:r w:rsidR="00BB3EBA">
        <w:rPr>
          <w:rFonts w:ascii="Times New Roman" w:hAnsi="Times New Roman" w:cs="Times New Roman"/>
          <w:sz w:val="24"/>
          <w:szCs w:val="24"/>
        </w:rPr>
        <w:t xml:space="preserve"> </w:t>
      </w:r>
      <w:r w:rsidRPr="00097996">
        <w:rPr>
          <w:rFonts w:ascii="Times New Roman" w:hAnsi="Times New Roman" w:cs="Times New Roman"/>
          <w:sz w:val="24"/>
          <w:szCs w:val="24"/>
        </w:rPr>
        <w:t>библи</w:t>
      </w:r>
      <w:r w:rsidR="00097996">
        <w:rPr>
          <w:rFonts w:ascii="Times New Roman" w:hAnsi="Times New Roman" w:cs="Times New Roman"/>
          <w:sz w:val="24"/>
          <w:szCs w:val="24"/>
        </w:rPr>
        <w:t>о</w:t>
      </w:r>
      <w:r w:rsidRPr="00097996">
        <w:rPr>
          <w:rFonts w:ascii="Times New Roman" w:hAnsi="Times New Roman" w:cs="Times New Roman"/>
          <w:sz w:val="24"/>
          <w:szCs w:val="24"/>
        </w:rPr>
        <w:t>текарь</w:t>
      </w:r>
      <w:r w:rsidR="001D2392" w:rsidRPr="0009799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BB3EBA">
        <w:rPr>
          <w:rFonts w:ascii="Times New Roman" w:hAnsi="Times New Roman" w:cs="Times New Roman"/>
          <w:sz w:val="24"/>
          <w:szCs w:val="24"/>
        </w:rPr>
        <w:t>Г.А.Черяшова</w:t>
      </w:r>
      <w:proofErr w:type="spellEnd"/>
      <w:r w:rsidR="001D2392" w:rsidRPr="000979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D2392" w:rsidRPr="00097996" w:rsidSect="00391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53CB2"/>
    <w:multiLevelType w:val="hybridMultilevel"/>
    <w:tmpl w:val="31166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E32C7"/>
    <w:multiLevelType w:val="hybridMultilevel"/>
    <w:tmpl w:val="A594CE1A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58DD"/>
    <w:multiLevelType w:val="hybridMultilevel"/>
    <w:tmpl w:val="4E58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7A55C8"/>
    <w:multiLevelType w:val="hybridMultilevel"/>
    <w:tmpl w:val="5E707D74"/>
    <w:lvl w:ilvl="0" w:tplc="58448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521BB"/>
    <w:multiLevelType w:val="hybridMultilevel"/>
    <w:tmpl w:val="8CE6C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825F0"/>
    <w:multiLevelType w:val="hybridMultilevel"/>
    <w:tmpl w:val="2196C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21F0B"/>
    <w:multiLevelType w:val="hybridMultilevel"/>
    <w:tmpl w:val="3036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64791"/>
    <w:multiLevelType w:val="hybridMultilevel"/>
    <w:tmpl w:val="A43C2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719E1"/>
    <w:multiLevelType w:val="hybridMultilevel"/>
    <w:tmpl w:val="36E0AC8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A53467"/>
    <w:multiLevelType w:val="hybridMultilevel"/>
    <w:tmpl w:val="40264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6A5EAE"/>
    <w:multiLevelType w:val="hybridMultilevel"/>
    <w:tmpl w:val="87D20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10AEF"/>
    <w:multiLevelType w:val="hybridMultilevel"/>
    <w:tmpl w:val="1BD89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5472E"/>
    <w:multiLevelType w:val="hybridMultilevel"/>
    <w:tmpl w:val="DA0C8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151B7"/>
    <w:multiLevelType w:val="hybridMultilevel"/>
    <w:tmpl w:val="D2C09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0E18B1"/>
    <w:multiLevelType w:val="hybridMultilevel"/>
    <w:tmpl w:val="C9102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E6616"/>
    <w:multiLevelType w:val="hybridMultilevel"/>
    <w:tmpl w:val="D062E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A061B"/>
    <w:multiLevelType w:val="hybridMultilevel"/>
    <w:tmpl w:val="BFACDE18"/>
    <w:lvl w:ilvl="0" w:tplc="5C745CFA">
      <w:start w:val="1"/>
      <w:numFmt w:val="bullet"/>
      <w:lvlText w:val="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5D2647F8"/>
    <w:multiLevelType w:val="hybridMultilevel"/>
    <w:tmpl w:val="80445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D5A25"/>
    <w:multiLevelType w:val="hybridMultilevel"/>
    <w:tmpl w:val="1DCED9B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0"/>
  </w:num>
  <w:num w:numId="20">
    <w:abstractNumId w:val="3"/>
  </w:num>
  <w:num w:numId="2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83"/>
    <w:rsid w:val="000246AC"/>
    <w:rsid w:val="000460BF"/>
    <w:rsid w:val="00066899"/>
    <w:rsid w:val="0009138A"/>
    <w:rsid w:val="00097996"/>
    <w:rsid w:val="000B7B93"/>
    <w:rsid w:val="000C0F82"/>
    <w:rsid w:val="000F52B7"/>
    <w:rsid w:val="0011565F"/>
    <w:rsid w:val="00135612"/>
    <w:rsid w:val="001539FA"/>
    <w:rsid w:val="0015696D"/>
    <w:rsid w:val="00172689"/>
    <w:rsid w:val="00184EE7"/>
    <w:rsid w:val="00185B2B"/>
    <w:rsid w:val="001B55DC"/>
    <w:rsid w:val="001D2392"/>
    <w:rsid w:val="001E5237"/>
    <w:rsid w:val="001E525E"/>
    <w:rsid w:val="001F28D6"/>
    <w:rsid w:val="0021778F"/>
    <w:rsid w:val="0027527E"/>
    <w:rsid w:val="002B0CA7"/>
    <w:rsid w:val="002E0DC8"/>
    <w:rsid w:val="002E7661"/>
    <w:rsid w:val="002F1360"/>
    <w:rsid w:val="00340E6D"/>
    <w:rsid w:val="00344339"/>
    <w:rsid w:val="00347E56"/>
    <w:rsid w:val="00351B7A"/>
    <w:rsid w:val="0037630F"/>
    <w:rsid w:val="003856D5"/>
    <w:rsid w:val="00391261"/>
    <w:rsid w:val="003A4596"/>
    <w:rsid w:val="003D252D"/>
    <w:rsid w:val="00414E72"/>
    <w:rsid w:val="0041664E"/>
    <w:rsid w:val="004916E8"/>
    <w:rsid w:val="004A71ED"/>
    <w:rsid w:val="005221EB"/>
    <w:rsid w:val="0053226D"/>
    <w:rsid w:val="00543CD4"/>
    <w:rsid w:val="005460FC"/>
    <w:rsid w:val="005A38F5"/>
    <w:rsid w:val="005B24B6"/>
    <w:rsid w:val="005E60BE"/>
    <w:rsid w:val="006737FA"/>
    <w:rsid w:val="006B66AB"/>
    <w:rsid w:val="006C310C"/>
    <w:rsid w:val="00776083"/>
    <w:rsid w:val="00787C35"/>
    <w:rsid w:val="007E32B3"/>
    <w:rsid w:val="00812586"/>
    <w:rsid w:val="0083184B"/>
    <w:rsid w:val="00894FCD"/>
    <w:rsid w:val="00897D29"/>
    <w:rsid w:val="0090502E"/>
    <w:rsid w:val="009062FB"/>
    <w:rsid w:val="00906E99"/>
    <w:rsid w:val="009113C7"/>
    <w:rsid w:val="0092574A"/>
    <w:rsid w:val="0093265E"/>
    <w:rsid w:val="009369A1"/>
    <w:rsid w:val="00956B4F"/>
    <w:rsid w:val="009C6D84"/>
    <w:rsid w:val="009E479F"/>
    <w:rsid w:val="009F4B32"/>
    <w:rsid w:val="00A00605"/>
    <w:rsid w:val="00A010DE"/>
    <w:rsid w:val="00A177DE"/>
    <w:rsid w:val="00A41942"/>
    <w:rsid w:val="00A6704F"/>
    <w:rsid w:val="00AB1CF5"/>
    <w:rsid w:val="00B07EEE"/>
    <w:rsid w:val="00B10DA2"/>
    <w:rsid w:val="00B3733D"/>
    <w:rsid w:val="00B65146"/>
    <w:rsid w:val="00BB3EBA"/>
    <w:rsid w:val="00C222E8"/>
    <w:rsid w:val="00C263D8"/>
    <w:rsid w:val="00C4091B"/>
    <w:rsid w:val="00C41089"/>
    <w:rsid w:val="00C44395"/>
    <w:rsid w:val="00CB006A"/>
    <w:rsid w:val="00CF78EB"/>
    <w:rsid w:val="00D02BD6"/>
    <w:rsid w:val="00D3306D"/>
    <w:rsid w:val="00D34522"/>
    <w:rsid w:val="00DB7A0F"/>
    <w:rsid w:val="00DD155F"/>
    <w:rsid w:val="00DD25D8"/>
    <w:rsid w:val="00DE1BE9"/>
    <w:rsid w:val="00E131ED"/>
    <w:rsid w:val="00E46911"/>
    <w:rsid w:val="00E5386D"/>
    <w:rsid w:val="00E81B87"/>
    <w:rsid w:val="00E849AB"/>
    <w:rsid w:val="00E849BB"/>
    <w:rsid w:val="00EA336F"/>
    <w:rsid w:val="00EB61A9"/>
    <w:rsid w:val="00EB739D"/>
    <w:rsid w:val="00ED47DE"/>
    <w:rsid w:val="00F276C0"/>
    <w:rsid w:val="00F54208"/>
    <w:rsid w:val="00F571A7"/>
    <w:rsid w:val="00F7348A"/>
    <w:rsid w:val="00FA0C64"/>
    <w:rsid w:val="00FC4F20"/>
    <w:rsid w:val="00FC5F8B"/>
    <w:rsid w:val="00FE2986"/>
    <w:rsid w:val="00F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B968F-70B4-40C9-B7B7-F0D4529D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0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47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E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8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76083"/>
    <w:rPr>
      <w:strike w:val="0"/>
      <w:dstrike w:val="0"/>
      <w:color w:val="318EB7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7608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76083"/>
    <w:pPr>
      <w:ind w:left="720"/>
      <w:contextualSpacing/>
    </w:pPr>
  </w:style>
  <w:style w:type="paragraph" w:customStyle="1" w:styleId="c0">
    <w:name w:val="c0"/>
    <w:basedOn w:val="a"/>
    <w:uiPriority w:val="99"/>
    <w:rsid w:val="0077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76083"/>
  </w:style>
  <w:style w:type="character" w:customStyle="1" w:styleId="t27">
    <w:name w:val="t27"/>
    <w:basedOn w:val="a0"/>
    <w:rsid w:val="00776083"/>
  </w:style>
  <w:style w:type="character" w:customStyle="1" w:styleId="t26">
    <w:name w:val="t26"/>
    <w:basedOn w:val="a0"/>
    <w:rsid w:val="00776083"/>
  </w:style>
  <w:style w:type="table" w:styleId="a7">
    <w:name w:val="Table Grid"/>
    <w:basedOn w:val="a1"/>
    <w:uiPriority w:val="59"/>
    <w:rsid w:val="0077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E84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cut2">
    <w:name w:val="text-cut2"/>
    <w:basedOn w:val="a0"/>
    <w:rsid w:val="00EB61A9"/>
  </w:style>
  <w:style w:type="character" w:customStyle="1" w:styleId="extended-textshort">
    <w:name w:val="extended-text__short"/>
    <w:basedOn w:val="a0"/>
    <w:rsid w:val="009113C7"/>
  </w:style>
  <w:style w:type="character" w:customStyle="1" w:styleId="50">
    <w:name w:val="Заголовок 5 Знак"/>
    <w:basedOn w:val="a0"/>
    <w:link w:val="5"/>
    <w:uiPriority w:val="9"/>
    <w:semiHidden/>
    <w:rsid w:val="00184EE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ED47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1F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28D6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5E60BE"/>
    <w:rPr>
      <w:i/>
      <w:iCs/>
    </w:rPr>
  </w:style>
  <w:style w:type="character" w:styleId="ab">
    <w:name w:val="Strong"/>
    <w:basedOn w:val="a0"/>
    <w:uiPriority w:val="22"/>
    <w:qFormat/>
    <w:rsid w:val="00A177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7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F325A-A99D-411F-BD84-5B5A179FE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Библотека</dc:creator>
  <cp:lastModifiedBy>Учетная запись Майкрософт</cp:lastModifiedBy>
  <cp:revision>8</cp:revision>
  <cp:lastPrinted>2023-01-11T10:53:00Z</cp:lastPrinted>
  <dcterms:created xsi:type="dcterms:W3CDTF">2022-09-09T18:24:00Z</dcterms:created>
  <dcterms:modified xsi:type="dcterms:W3CDTF">2023-01-11T11:04:00Z</dcterms:modified>
</cp:coreProperties>
</file>